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F2" w:rsidRPr="0082041E" w:rsidRDefault="00C773F2" w:rsidP="00C773F2">
      <w:pPr>
        <w:pStyle w:val="Tekstpodstawowy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2041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:rsidR="00C773F2" w:rsidRPr="0082041E" w:rsidRDefault="00C773F2" w:rsidP="00C773F2">
      <w:pPr>
        <w:jc w:val="center"/>
        <w:rPr>
          <w:rFonts w:ascii="Arial Narrow" w:hAnsi="Arial Narrow" w:cs="Arial"/>
          <w:sz w:val="24"/>
          <w:szCs w:val="24"/>
        </w:rPr>
      </w:pPr>
    </w:p>
    <w:p w:rsidR="00C773F2" w:rsidRPr="0082041E" w:rsidRDefault="00C773F2" w:rsidP="00C773F2">
      <w:pPr>
        <w:jc w:val="center"/>
        <w:rPr>
          <w:rFonts w:ascii="Arial Narrow" w:hAnsi="Arial Narrow"/>
          <w:b/>
        </w:rPr>
      </w:pPr>
      <w:r w:rsidRPr="0082041E">
        <w:rPr>
          <w:rFonts w:ascii="Arial Narrow" w:hAnsi="Arial Narrow"/>
          <w:b/>
        </w:rPr>
        <w:t>1 Wojskowy Szpital Kliniczny z Polikliniką</w:t>
      </w:r>
    </w:p>
    <w:p w:rsidR="00C773F2" w:rsidRPr="0082041E" w:rsidRDefault="00C773F2" w:rsidP="00C773F2">
      <w:pPr>
        <w:jc w:val="center"/>
        <w:rPr>
          <w:rFonts w:ascii="Arial Narrow" w:hAnsi="Arial Narrow"/>
          <w:b/>
        </w:rPr>
      </w:pPr>
      <w:r w:rsidRPr="0082041E">
        <w:rPr>
          <w:rFonts w:ascii="Arial Narrow" w:hAnsi="Arial Narrow"/>
          <w:b/>
        </w:rPr>
        <w:t>Samodzielny Publiczny Zakład Opieki Zdrowotnej</w:t>
      </w:r>
    </w:p>
    <w:p w:rsidR="00C773F2" w:rsidRPr="0082041E" w:rsidRDefault="00C773F2" w:rsidP="00C773F2">
      <w:pPr>
        <w:jc w:val="center"/>
        <w:rPr>
          <w:rFonts w:ascii="Arial Narrow" w:hAnsi="Arial Narrow"/>
          <w:b/>
          <w:bCs/>
        </w:rPr>
      </w:pPr>
      <w:r w:rsidRPr="0082041E">
        <w:rPr>
          <w:rFonts w:ascii="Arial Narrow" w:hAnsi="Arial Narrow"/>
          <w:b/>
        </w:rPr>
        <w:t>20-049 Lublin, Al. Racławickie 23</w:t>
      </w:r>
    </w:p>
    <w:p w:rsidR="00C773F2" w:rsidRPr="0082041E" w:rsidRDefault="00C773F2" w:rsidP="00C773F2">
      <w:pPr>
        <w:jc w:val="center"/>
        <w:rPr>
          <w:rFonts w:ascii="Arial Narrow" w:hAnsi="Arial Narrow"/>
          <w:bCs/>
        </w:rPr>
      </w:pPr>
      <w:r w:rsidRPr="0082041E">
        <w:rPr>
          <w:rFonts w:ascii="Arial Narrow" w:hAnsi="Arial Narrow"/>
          <w:b/>
          <w:bCs/>
        </w:rPr>
        <w:t>tel. 261 18 32 00, 261 18 32 03, faks 261 18 32 77</w:t>
      </w:r>
    </w:p>
    <w:p w:rsidR="00C773F2" w:rsidRPr="0082041E" w:rsidRDefault="00C773F2" w:rsidP="00C773F2">
      <w:pPr>
        <w:pStyle w:val="Nagwek1"/>
        <w:numPr>
          <w:ilvl w:val="0"/>
          <w:numId w:val="0"/>
        </w:numPr>
        <w:spacing w:before="0"/>
        <w:jc w:val="center"/>
        <w:rPr>
          <w:rFonts w:ascii="Arial Narrow" w:hAnsi="Arial Narrow"/>
          <w:b w:val="0"/>
          <w:bCs w:val="0"/>
        </w:rPr>
      </w:pPr>
      <w:r w:rsidRPr="0082041E">
        <w:rPr>
          <w:rFonts w:ascii="Arial Narrow" w:hAnsi="Arial Narrow"/>
          <w:bCs w:val="0"/>
        </w:rPr>
        <w:t>www.1wszk.pl</w:t>
      </w:r>
    </w:p>
    <w:p w:rsidR="00C773F2" w:rsidRPr="0082041E" w:rsidRDefault="00C773F2" w:rsidP="00C773F2">
      <w:pPr>
        <w:jc w:val="center"/>
        <w:rPr>
          <w:rFonts w:ascii="Arial Narrow" w:hAnsi="Arial Narrow" w:cs="Arial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C773F2" w:rsidRPr="0082041E" w:rsidRDefault="00C773F2" w:rsidP="00C773F2">
      <w:pPr>
        <w:rPr>
          <w:rFonts w:ascii="Arial Narrow" w:hAnsi="Arial Narrow" w:cs="Arial"/>
          <w:sz w:val="24"/>
          <w:szCs w:val="24"/>
        </w:rPr>
      </w:pPr>
    </w:p>
    <w:p w:rsidR="00C773F2" w:rsidRPr="0082041E" w:rsidRDefault="00C773F2" w:rsidP="00C773F2">
      <w:pPr>
        <w:rPr>
          <w:rFonts w:ascii="Arial Narrow" w:hAnsi="Arial Narrow" w:cs="Arial"/>
          <w:sz w:val="40"/>
          <w:szCs w:val="24"/>
        </w:rPr>
      </w:pPr>
    </w:p>
    <w:p w:rsidR="00C773F2" w:rsidRPr="0082041E" w:rsidRDefault="00C773F2" w:rsidP="00C773F2">
      <w:pPr>
        <w:jc w:val="center"/>
        <w:rPr>
          <w:rFonts w:ascii="Arial Narrow" w:hAnsi="Arial Narrow" w:cs="Arial"/>
          <w:b/>
          <w:sz w:val="40"/>
          <w:szCs w:val="24"/>
        </w:rPr>
      </w:pPr>
      <w:r>
        <w:rPr>
          <w:rFonts w:ascii="Arial Narrow" w:hAnsi="Arial Narrow" w:cs="Arial"/>
          <w:b/>
          <w:sz w:val="40"/>
          <w:szCs w:val="24"/>
        </w:rPr>
        <w:t>INFORMACJA O UDZIELENIU ZAMÓWIENIA</w:t>
      </w:r>
    </w:p>
    <w:p w:rsidR="00C773F2" w:rsidRPr="0082041E" w:rsidRDefault="00C773F2" w:rsidP="00C773F2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773F2" w:rsidRDefault="00C773F2" w:rsidP="00C773F2">
      <w:pPr>
        <w:suppressAutoHyphens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4"/>
          <w:szCs w:val="24"/>
        </w:rPr>
      </w:pPr>
    </w:p>
    <w:p w:rsidR="00C773F2" w:rsidRPr="00462139" w:rsidRDefault="00C773F2" w:rsidP="00C773F2">
      <w:pPr>
        <w:suppressAutoHyphens/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Arial"/>
          <w:sz w:val="24"/>
          <w:szCs w:val="24"/>
        </w:rPr>
      </w:pPr>
      <w:r w:rsidRPr="00462139">
        <w:rPr>
          <w:rFonts w:ascii="Arial Narrow" w:hAnsi="Arial Narrow" w:cs="Arial"/>
          <w:sz w:val="24"/>
          <w:szCs w:val="24"/>
        </w:rPr>
        <w:t xml:space="preserve">Zmawiający informuje, że w  prowadzonym postępowaniu na podstawie art. 138o ustawy </w:t>
      </w:r>
      <w:r w:rsidRPr="00462139">
        <w:rPr>
          <w:rFonts w:ascii="Arial Narrow" w:hAnsi="Arial Narrow" w:cs="Arial"/>
          <w:sz w:val="24"/>
          <w:szCs w:val="24"/>
        </w:rPr>
        <w:br/>
      </w:r>
      <w:r w:rsidRPr="00462139">
        <w:rPr>
          <w:rFonts w:ascii="Arial Narrow" w:hAnsi="Arial Narrow"/>
          <w:sz w:val="24"/>
          <w:szCs w:val="24"/>
        </w:rPr>
        <w:t>z dnia 29 stycznia 2004r. - Prawo Zamówień Publicznych (</w:t>
      </w:r>
      <w:proofErr w:type="spellStart"/>
      <w:r w:rsidRPr="00462139">
        <w:rPr>
          <w:rFonts w:ascii="Arial Narrow" w:hAnsi="Arial Narrow"/>
          <w:sz w:val="24"/>
          <w:szCs w:val="24"/>
        </w:rPr>
        <w:t>t.j</w:t>
      </w:r>
      <w:proofErr w:type="spellEnd"/>
      <w:r w:rsidRPr="00462139">
        <w:rPr>
          <w:rFonts w:ascii="Arial Narrow" w:hAnsi="Arial Narrow"/>
          <w:sz w:val="24"/>
          <w:szCs w:val="24"/>
        </w:rPr>
        <w:t xml:space="preserve">. - Dz. U 2017, poz. 1579). </w:t>
      </w:r>
      <w:r w:rsidRPr="00462139">
        <w:rPr>
          <w:rFonts w:ascii="Arial Narrow" w:hAnsi="Arial Narrow" w:cs="Arial"/>
          <w:sz w:val="24"/>
          <w:szCs w:val="24"/>
        </w:rPr>
        <w:t xml:space="preserve">pod nazwą: </w:t>
      </w:r>
      <w:r w:rsidRPr="00462139">
        <w:rPr>
          <w:rFonts w:ascii="Arial Narrow" w:hAnsi="Arial Narrow" w:cs="Arial"/>
          <w:b/>
          <w:sz w:val="24"/>
          <w:szCs w:val="24"/>
        </w:rPr>
        <w:t>„</w:t>
      </w:r>
      <w:r w:rsidRPr="00462139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mienia”</w:t>
      </w:r>
      <w:r w:rsidRPr="00462139">
        <w:rPr>
          <w:rFonts w:ascii="Arial Narrow" w:hAnsi="Arial Narrow"/>
          <w:sz w:val="24"/>
          <w:szCs w:val="24"/>
          <w:highlight w:val="white"/>
        </w:rPr>
        <w:t xml:space="preserve">, </w:t>
      </w:r>
      <w:r w:rsidRPr="00462139">
        <w:rPr>
          <w:rFonts w:ascii="Arial Narrow" w:hAnsi="Arial Narrow"/>
          <w:sz w:val="24"/>
          <w:szCs w:val="24"/>
        </w:rPr>
        <w:t>k</w:t>
      </w:r>
      <w:r w:rsidRPr="00462139">
        <w:rPr>
          <w:rFonts w:ascii="Arial Narrow" w:hAnsi="Arial Narrow" w:cs="Arial"/>
          <w:sz w:val="24"/>
          <w:szCs w:val="24"/>
        </w:rPr>
        <w:t xml:space="preserve">tórego wartość szacunkowa zamówienia </w:t>
      </w:r>
      <w:r w:rsidR="00462139">
        <w:rPr>
          <w:rFonts w:ascii="Arial Narrow" w:hAnsi="Arial Narrow" w:cs="Arial"/>
          <w:sz w:val="24"/>
          <w:szCs w:val="24"/>
        </w:rPr>
        <w:br/>
      </w:r>
      <w:r w:rsidRPr="00462139">
        <w:rPr>
          <w:rFonts w:ascii="Arial Narrow" w:hAnsi="Arial Narrow" w:cs="Arial"/>
          <w:sz w:val="24"/>
          <w:szCs w:val="24"/>
        </w:rPr>
        <w:t>nie przekracza równowartości kwoty 750.000 euro została podpisana umowa z:</w:t>
      </w:r>
    </w:p>
    <w:p w:rsidR="00C773F2" w:rsidRPr="00462139" w:rsidRDefault="00462139" w:rsidP="00462139">
      <w:pPr>
        <w:suppressAutoHyphens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4"/>
          <w:szCs w:val="24"/>
        </w:rPr>
      </w:pPr>
      <w:r w:rsidRPr="00462139">
        <w:rPr>
          <w:rFonts w:ascii="Arial Narrow" w:hAnsi="Arial Narrow" w:cs="Arial"/>
          <w:sz w:val="24"/>
          <w:szCs w:val="24"/>
        </w:rPr>
        <w:t xml:space="preserve">Panem Andrzejem </w:t>
      </w:r>
      <w:proofErr w:type="spellStart"/>
      <w:r w:rsidRPr="00462139">
        <w:rPr>
          <w:rFonts w:ascii="Arial Narrow" w:hAnsi="Arial Narrow" w:cs="Arial"/>
          <w:sz w:val="24"/>
          <w:szCs w:val="24"/>
        </w:rPr>
        <w:t>Harasimczuk</w:t>
      </w:r>
      <w:proofErr w:type="spellEnd"/>
      <w:r w:rsidRPr="00462139">
        <w:rPr>
          <w:rFonts w:ascii="Arial Narrow" w:hAnsi="Arial Narrow" w:cs="Arial"/>
          <w:b/>
          <w:sz w:val="24"/>
          <w:szCs w:val="24"/>
        </w:rPr>
        <w:t xml:space="preserve">, </w:t>
      </w:r>
      <w:r w:rsidRPr="00462139">
        <w:rPr>
          <w:rFonts w:ascii="Arial Narrow" w:hAnsi="Arial Narrow" w:cs="Arial"/>
          <w:sz w:val="24"/>
          <w:szCs w:val="24"/>
        </w:rPr>
        <w:t>prowadzącym działalność gospodarczą pod firmą</w:t>
      </w:r>
      <w:r w:rsidR="00582D2E">
        <w:rPr>
          <w:rFonts w:ascii="Arial Narrow" w:hAnsi="Arial Narrow" w:cs="Arial"/>
          <w:sz w:val="24"/>
          <w:szCs w:val="24"/>
        </w:rPr>
        <w:t xml:space="preserve"> </w:t>
      </w:r>
      <w:r w:rsidRPr="00462139">
        <w:rPr>
          <w:rFonts w:ascii="Arial Narrow" w:hAnsi="Arial Narrow" w:cs="Arial"/>
          <w:b/>
          <w:sz w:val="24"/>
          <w:szCs w:val="24"/>
        </w:rPr>
        <w:t xml:space="preserve">Biuro Ochrony „POSEJDON” Andrzej </w:t>
      </w:r>
      <w:proofErr w:type="spellStart"/>
      <w:r w:rsidRPr="00462139">
        <w:rPr>
          <w:rFonts w:ascii="Arial Narrow" w:hAnsi="Arial Narrow" w:cs="Arial"/>
          <w:b/>
          <w:sz w:val="24"/>
          <w:szCs w:val="24"/>
        </w:rPr>
        <w:t>Harasimczuk</w:t>
      </w:r>
      <w:proofErr w:type="spellEnd"/>
      <w:r w:rsidRPr="00462139">
        <w:rPr>
          <w:rFonts w:ascii="Arial Narrow" w:hAnsi="Arial Narrow" w:cs="Arial"/>
          <w:b/>
          <w:sz w:val="24"/>
          <w:szCs w:val="24"/>
        </w:rPr>
        <w:t xml:space="preserve">, </w:t>
      </w:r>
      <w:r w:rsidRPr="00462139">
        <w:rPr>
          <w:rFonts w:ascii="Arial Narrow" w:hAnsi="Arial Narrow" w:cs="Arial"/>
          <w:sz w:val="24"/>
          <w:szCs w:val="24"/>
        </w:rPr>
        <w:t>pod adresem ul. Handlowa 7/114, 15-399 Białystok</w:t>
      </w:r>
      <w:r>
        <w:rPr>
          <w:rFonts w:ascii="Arial Narrow" w:hAnsi="Arial Narrow" w:cs="Arial"/>
          <w:sz w:val="24"/>
          <w:szCs w:val="24"/>
        </w:rPr>
        <w:t>.</w:t>
      </w:r>
    </w:p>
    <w:p w:rsidR="00FC66F5" w:rsidRDefault="00FC66F5"/>
    <w:p w:rsidR="005D111D" w:rsidRDefault="005D111D"/>
    <w:p w:rsidR="005D111D" w:rsidRDefault="005D111D"/>
    <w:p w:rsidR="005D111D" w:rsidRDefault="005D111D"/>
    <w:p w:rsidR="005D111D" w:rsidRDefault="005D111D"/>
    <w:p w:rsidR="005D111D" w:rsidRDefault="005D111D"/>
    <w:p w:rsidR="005D111D" w:rsidRPr="006F076A" w:rsidRDefault="005D111D" w:rsidP="005D111D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sz w:val="24"/>
          <w:szCs w:val="24"/>
        </w:rPr>
        <w:t xml:space="preserve">                 </w:t>
      </w:r>
      <w:r>
        <w:rPr>
          <w:rFonts w:cs="Arial"/>
          <w:b/>
          <w:bCs/>
        </w:rPr>
        <w:t xml:space="preserve">KOMENDANT FILII </w:t>
      </w:r>
    </w:p>
    <w:p w:rsidR="005D111D" w:rsidRDefault="005D111D" w:rsidP="005D111D">
      <w:pPr>
        <w:autoSpaceDE w:val="0"/>
        <w:autoSpaceDN w:val="0"/>
        <w:spacing w:line="240" w:lineRule="atLeast"/>
        <w:ind w:left="4956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1 Wojskowego Szpitala Klinicznego</w:t>
      </w:r>
    </w:p>
    <w:p w:rsidR="005D111D" w:rsidRDefault="005D111D" w:rsidP="005D111D">
      <w:pPr>
        <w:autoSpaceDE w:val="0"/>
        <w:autoSpaceDN w:val="0"/>
        <w:spacing w:line="240" w:lineRule="atLeast"/>
        <w:ind w:left="4956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 Polikliniką SPZOZ w Lublinie Filia w Ełku</w:t>
      </w:r>
    </w:p>
    <w:p w:rsidR="005D111D" w:rsidRDefault="005D111D" w:rsidP="005D111D">
      <w:pPr>
        <w:autoSpaceDE w:val="0"/>
        <w:autoSpaceDN w:val="0"/>
        <w:spacing w:after="0" w:line="240" w:lineRule="atLeast"/>
        <w:ind w:left="4956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/-/ płk mgr inż. Tomasz GRAF</w:t>
      </w:r>
    </w:p>
    <w:p w:rsidR="005D111D" w:rsidRDefault="005D111D"/>
    <w:sectPr w:rsidR="005D111D" w:rsidSect="004621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73F2"/>
    <w:rsid w:val="003F7876"/>
    <w:rsid w:val="00462139"/>
    <w:rsid w:val="00582D2E"/>
    <w:rsid w:val="005D111D"/>
    <w:rsid w:val="00610840"/>
    <w:rsid w:val="008861ED"/>
    <w:rsid w:val="00A74B62"/>
    <w:rsid w:val="00B66476"/>
    <w:rsid w:val="00C773F2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F2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3F2"/>
    <w:pPr>
      <w:keepNext/>
      <w:keepLines/>
      <w:numPr>
        <w:numId w:val="1"/>
      </w:numPr>
      <w:tabs>
        <w:tab w:val="left" w:pos="709"/>
      </w:tabs>
      <w:spacing w:before="480"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73F2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73F2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73F2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73F2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73F2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773F2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773F2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3F2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773F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773F2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773F2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773F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C773F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773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773F2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773F2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3F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7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73F2"/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3452-EC8A-4C7E-9B36-E474A95F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abialobrzeska</dc:creator>
  <cp:lastModifiedBy>abialobrzeska</cp:lastModifiedBy>
  <cp:revision>4</cp:revision>
  <cp:lastPrinted>2018-07-02T12:38:00Z</cp:lastPrinted>
  <dcterms:created xsi:type="dcterms:W3CDTF">2018-06-27T10:26:00Z</dcterms:created>
  <dcterms:modified xsi:type="dcterms:W3CDTF">2018-07-02T12:38:00Z</dcterms:modified>
</cp:coreProperties>
</file>